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Опросник «Оценка ИКТ-компетентности педагога»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Ф. И. О. педагогического работника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______________________________________________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Критерий оценивания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 умею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 уверен(-а)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Умею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Использование ИКТ в повседневной практике учителя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Текстовый редактор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Электронные базы данных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Электронные таблицы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 для создания презентаций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Распечатка дополнительных материалов и упражнений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 для работы с видео, звуком и графикой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Электронная почта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Поиск информации в интернете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Интернет-форум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Электронные тесты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Сбор данных с помощью компьютерных лабораторий (стационарных или мобильных)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Компьютерное моделирование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 программы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Цифровые энциклопедии и словари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 игры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Геоинформационные системы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Интерактивные доски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в системе управления образовательной деятельностью (хронограф)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для онлайн-трансляций (Skype, Twitch, Youtube, ZOOM, Teams)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Профессиональные ресурсы РЭШ, МЭШ и т. п.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Социальная сеть VKontakte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Профессиональные задачи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поурочного планирования с использованием ИКТ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учеников к урокам с использованием ИКТ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Подбор программного обеспечения для учебных целей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Поиск учебных материалов в интернете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мониторинга развития учеников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Объяснение учебного материала на уроке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Взаимодействие с коллегами или родителями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Помощь ученикам с интернет-технологиями: электронная почта, форумы, блог, облачные технологии, социальные сети и т. п.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 пригодности веб-сайта для использования в преподавании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 учащихся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в текстовом редакторе сочинения, доклада, выступления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Создание компьютерной презентации для доклада на уроке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Использование мультимедийных технологий: видеофильмов, анимации и т. п.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Использование сетевых средств организации совместной работы над учебным заданием: интернет-форумы для обсуждения проблемы и пр.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Создание интернет-сайта для выполнения учебного задания или как результат учебного задания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с помощью виртуальных лабораторий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с помощью электронных учебников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 с помощью специальных программных средств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в графических редакторах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Использование электронных таблиц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Использование геоинформационных систем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цифровыми тренажерами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цифровыми инструментами (сканерами, цифровыми фото- и видеокамерами, микроскопами, музыкальными клавиатурами и т. п.)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над долгосрочным (более 2-х недель) учебным проектом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над краткосрочным учебным проектом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Сумма: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Диагностическая карта «Уровень ИКТ-компетентности учителя»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Уважаемые коллеги! Оцените уровень своей ИКТ-компетентности, поставив знак + в соответствующую графу: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 – знаю и могу научить;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– сяду за компьютер и вспомню;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– представляю в общих чертах;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D – ничего не могу сказать.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Вопрос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Базовые компетенции учителя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Знание возможностей использования средств ИКТ для интенсификации труда учителя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представлений о критериях отбора ЦОРов и особенностях их внедрения в учебную практику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Знание конкретных приложений, составляющих структуру единого информационного пространства образовательной организации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базовых представлений о локальных сетях и возможностях их использования в рамках образовательной организации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базовых представлений о назначении и функционировании ПК, устройствах ввода-вывода информации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Владение интерфейсом операционной системы, организации информационной среды как файловой системы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Владение основными приемами ввода-вывода информации, включая установку и удаление приложений и электронных образовательных ресурсов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Владение базовыми технологиями сети интернет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 такое глобальная сеть интернет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Какую информацию можно найти в интернете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 осуществлять поиск информации в интернете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 сохранить информацию для последующего использования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 обмениваться информацией в сети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 завести почтовый ящик в интернете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 работать с электронной почтой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 такое форум, чат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 такое телеконференция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Операционная система компьютера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 такое рабочий стол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 создать ярлык на рабочем столе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 скопировать или переместить файл в другую папку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 изменить имя файла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 осуществить поиск файла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 осуществлять запись файлов на съемный носитель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 удалить ненужную программу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Текстовый редактор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 создать документ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 заменить текст в документе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 выравнивать текст в документе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 создать список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 изменить тип шрифта в документе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 изменить размер шрифта в документе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 создать таблицу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 вставить в текст рисунок или фотографию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 написать текст в несколько колонок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 использовать панель рисования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Табличный редактор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 ввести и отсортировать данные в ячейке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 отформатировать ячейку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 скопировать и вставить ячейку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 отсортировать данные таблицы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 создать диаграмму с помощью Мастера диаграмм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Графический редактор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 изменять имеющееся изображение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 использовать инструменты для рисования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Базы данных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 создать базу данных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 сделать запрос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 вводить данные с помощью формы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 сделать отчет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Программа для создания презентации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 сделать презентацию на основе шаблона оформления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 изменить фон слайда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 вставить картинку или фотографию в слайд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 вставить в презентацию видеофрагмент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 настроить анимацию объектов на слайде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 задать гиперссылки внутри презентации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 просмотреть презентацию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1928ede85b5d461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